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7" w:rsidRPr="00B82B04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«Утверждаю»</w:t>
      </w:r>
    </w:p>
    <w:p w:rsidR="00046D47" w:rsidRPr="00B82B04" w:rsidRDefault="00935B36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 УЦПК </w:t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6D47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ГБОУ СПО КМТТ</w:t>
      </w:r>
    </w:p>
    <w:p w:rsidR="00046D47" w:rsidRPr="00B82B04" w:rsidRDefault="00046D47" w:rsidP="00E3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D47" w:rsidRPr="00B82B04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935B36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П. </w:t>
      </w:r>
      <w:proofErr w:type="spellStart"/>
      <w:r w:rsidR="00935B36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Лямченко</w:t>
      </w:r>
      <w:proofErr w:type="spellEnd"/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______________И. В. Гоголь</w:t>
      </w:r>
    </w:p>
    <w:p w:rsidR="00046D47" w:rsidRPr="00B82B04" w:rsidRDefault="00E31F7D" w:rsidP="00E31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D47" w:rsidRPr="00B82B04" w:rsidRDefault="00046D47" w:rsidP="00E3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 ______________2014г.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 ______________2014г.</w:t>
      </w: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учебный план</w:t>
      </w:r>
    </w:p>
    <w:p w:rsidR="00046D47" w:rsidRPr="00B82B04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квалифицированных рабочих по профессии</w:t>
      </w:r>
      <w:r w:rsidR="0059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Электромонтажник по </w:t>
      </w:r>
      <w:r w:rsidR="005776A0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кабельным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сетям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46D47" w:rsidRPr="00B82B04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(полного) 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</w:t>
      </w:r>
    </w:p>
    <w:p w:rsidR="00046D47" w:rsidRPr="00B82B04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Срок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– 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16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F7D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(2,5 месяца)</w:t>
      </w: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Ступень квалификации –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2-(3-4) разряд</w:t>
      </w: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37"/>
        <w:gridCol w:w="2783"/>
      </w:tblGrid>
      <w:tr w:rsidR="00046D47" w:rsidRPr="00B82B04" w:rsidTr="0065797C">
        <w:tc>
          <w:tcPr>
            <w:tcW w:w="2628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Шифр по </w:t>
            </w:r>
            <w:proofErr w:type="gramStart"/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333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профессии по </w:t>
            </w:r>
            <w:proofErr w:type="gramStart"/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</w:p>
        </w:tc>
        <w:tc>
          <w:tcPr>
            <w:tcW w:w="2783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</w:tr>
      <w:tr w:rsidR="00046D47" w:rsidRPr="00B82B04" w:rsidTr="0065797C">
        <w:tc>
          <w:tcPr>
            <w:tcW w:w="2628" w:type="dxa"/>
            <w:shd w:val="clear" w:color="auto" w:fill="auto"/>
          </w:tcPr>
          <w:p w:rsidR="00046D47" w:rsidRPr="00B82B04" w:rsidRDefault="00935B36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19806</w:t>
            </w:r>
          </w:p>
        </w:tc>
        <w:tc>
          <w:tcPr>
            <w:tcW w:w="3337" w:type="dxa"/>
            <w:shd w:val="clear" w:color="auto" w:fill="auto"/>
          </w:tcPr>
          <w:p w:rsidR="00046D47" w:rsidRPr="00B82B04" w:rsidRDefault="00935B36" w:rsidP="0057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Электромонтажник по </w:t>
            </w:r>
            <w:r w:rsidR="005776A0"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кабельным</w:t>
            </w: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сетям</w:t>
            </w:r>
          </w:p>
        </w:tc>
        <w:tc>
          <w:tcPr>
            <w:tcW w:w="2783" w:type="dxa"/>
            <w:shd w:val="clear" w:color="auto" w:fill="auto"/>
          </w:tcPr>
          <w:p w:rsidR="00046D47" w:rsidRPr="00B82B04" w:rsidRDefault="00935B36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2-(3- 4) разряд</w:t>
            </w:r>
          </w:p>
        </w:tc>
      </w:tr>
    </w:tbl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Количество рабочих дней в неделю  - 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п. Комаричи    201</w:t>
      </w:r>
      <w:r w:rsidR="005776A0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план 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квалифицированных рабочих по профессии «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Электромонтажник по </w:t>
      </w:r>
      <w:r w:rsidR="005776A0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кабельным</w:t>
      </w:r>
      <w:r w:rsidR="00935B36"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сетям</w:t>
      </w: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46D47" w:rsidRPr="00B82B04" w:rsidRDefault="00046D47" w:rsidP="00046D47">
      <w:pPr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007"/>
        <w:gridCol w:w="697"/>
        <w:gridCol w:w="904"/>
        <w:gridCol w:w="677"/>
        <w:gridCol w:w="593"/>
        <w:gridCol w:w="545"/>
        <w:gridCol w:w="487"/>
        <w:gridCol w:w="540"/>
        <w:gridCol w:w="545"/>
        <w:gridCol w:w="696"/>
        <w:gridCol w:w="612"/>
      </w:tblGrid>
      <w:tr w:rsidR="00046D47" w:rsidRPr="00B82B04" w:rsidTr="00CA5C32">
        <w:trPr>
          <w:trHeight w:val="409"/>
        </w:trPr>
        <w:tc>
          <w:tcPr>
            <w:tcW w:w="537" w:type="dxa"/>
            <w:vMerge w:val="restart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007" w:type="dxa"/>
            <w:vMerge w:val="restart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Циклы, предметы, темы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174" w:type="dxa"/>
            <w:gridSpan w:val="3"/>
            <w:vMerge w:val="restart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25" w:type="dxa"/>
            <w:gridSpan w:val="6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изучения предметов</w:t>
            </w:r>
          </w:p>
        </w:tc>
      </w:tr>
      <w:tr w:rsidR="00046D47" w:rsidRPr="00B82B04" w:rsidTr="00CA5C32">
        <w:trPr>
          <w:trHeight w:val="225"/>
        </w:trPr>
        <w:tc>
          <w:tcPr>
            <w:tcW w:w="53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3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6"/>
            <w:shd w:val="clear" w:color="auto" w:fill="auto"/>
          </w:tcPr>
          <w:p w:rsidR="00046D47" w:rsidRPr="00B82B04" w:rsidRDefault="00046D47" w:rsidP="00034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 - 1</w:t>
            </w:r>
            <w:r w:rsidR="0003434C"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D47" w:rsidRPr="00B82B04" w:rsidTr="00CA5C32">
        <w:trPr>
          <w:trHeight w:val="413"/>
        </w:trPr>
        <w:tc>
          <w:tcPr>
            <w:tcW w:w="53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 w:val="restart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6D47" w:rsidRPr="00B82B04" w:rsidTr="00CA5C32">
        <w:trPr>
          <w:trHeight w:val="213"/>
        </w:trPr>
        <w:tc>
          <w:tcPr>
            <w:tcW w:w="53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т\о</w:t>
            </w:r>
          </w:p>
        </w:tc>
        <w:tc>
          <w:tcPr>
            <w:tcW w:w="593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6D47" w:rsidRPr="00B82B04" w:rsidTr="00CA5C32">
        <w:trPr>
          <w:trHeight w:val="409"/>
        </w:trPr>
        <w:tc>
          <w:tcPr>
            <w:tcW w:w="53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</w:tcPr>
          <w:p w:rsidR="00046D47" w:rsidRPr="00B82B04" w:rsidRDefault="00046D47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433168" w:rsidRPr="00B82B04" w:rsidTr="00CA5C32">
        <w:trPr>
          <w:trHeight w:val="33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 обучение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433168" w:rsidRPr="00B82B04" w:rsidRDefault="0043316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168" w:rsidRPr="00B82B04" w:rsidRDefault="0043316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D85DDD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7" w:type="dxa"/>
            <w:shd w:val="clear" w:color="auto" w:fill="auto"/>
          </w:tcPr>
          <w:p w:rsidR="00433168" w:rsidRPr="00D85DDD" w:rsidRDefault="00433168" w:rsidP="00323FA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E459CB">
            <w:pPr>
              <w:pStyle w:val="Style16"/>
              <w:widowControl/>
              <w:tabs>
                <w:tab w:val="left" w:pos="1138"/>
              </w:tabs>
              <w:spacing w:line="274" w:lineRule="exact"/>
              <w:rPr>
                <w:color w:val="000000"/>
              </w:rPr>
            </w:pPr>
            <w:r w:rsidRPr="00B82B04">
              <w:rPr>
                <w:rStyle w:val="FontStyle73"/>
              </w:rPr>
              <w:t xml:space="preserve">ОП 01 </w:t>
            </w:r>
            <w:r w:rsidRPr="00B82B04">
              <w:rPr>
                <w:rStyle w:val="FontStyle72"/>
              </w:rPr>
              <w:t>Техническое черчение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E4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7554CA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433168" w:rsidRPr="007554CA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7554CA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E459CB">
            <w:pPr>
              <w:pStyle w:val="Style16"/>
              <w:widowControl/>
              <w:tabs>
                <w:tab w:val="left" w:pos="1138"/>
              </w:tabs>
              <w:spacing w:line="274" w:lineRule="exact"/>
              <w:ind w:left="-78"/>
              <w:rPr>
                <w:rStyle w:val="FontStyle73"/>
              </w:rPr>
            </w:pPr>
            <w:r w:rsidRPr="00B82B04">
              <w:rPr>
                <w:rStyle w:val="FontStyle73"/>
              </w:rPr>
              <w:t xml:space="preserve">ОП 02 </w:t>
            </w:r>
            <w:r w:rsidRPr="00B82B04">
              <w:rPr>
                <w:rStyle w:val="FontStyle72"/>
              </w:rPr>
              <w:t>Электротехника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7554CA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433168" w:rsidRPr="007554CA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433168" w:rsidRPr="007554CA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 xml:space="preserve">ОП 03. </w:t>
            </w:r>
            <w:proofErr w:type="spellStart"/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Электроматериаловедение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shd w:val="clear" w:color="auto" w:fill="auto"/>
          </w:tcPr>
          <w:p w:rsidR="00433168" w:rsidRPr="00E459CB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21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E459CB">
            <w:pPr>
              <w:pStyle w:val="Style18"/>
              <w:widowControl/>
              <w:tabs>
                <w:tab w:val="left" w:pos="1138"/>
              </w:tabs>
              <w:spacing w:line="274" w:lineRule="exact"/>
              <w:ind w:left="-78"/>
              <w:jc w:val="left"/>
              <w:rPr>
                <w:rStyle w:val="FontStyle73"/>
              </w:rPr>
            </w:pPr>
            <w:r w:rsidRPr="00B82B04">
              <w:rPr>
                <w:rStyle w:val="FontStyle73"/>
              </w:rPr>
              <w:t xml:space="preserve">ОП 04 </w:t>
            </w:r>
            <w:r w:rsidRPr="00B82B04">
              <w:rPr>
                <w:rStyle w:val="FontStyle72"/>
              </w:rPr>
              <w:t>Автоматизация производства</w:t>
            </w:r>
          </w:p>
          <w:p w:rsidR="00433168" w:rsidRPr="00B82B04" w:rsidRDefault="00433168" w:rsidP="00E459CB">
            <w:pPr>
              <w:pStyle w:val="Style18"/>
              <w:widowControl/>
              <w:tabs>
                <w:tab w:val="left" w:pos="1138"/>
              </w:tabs>
              <w:spacing w:line="274" w:lineRule="exact"/>
              <w:ind w:left="720"/>
              <w:jc w:val="left"/>
            </w:pP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E459CB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433168" w:rsidRPr="00E459CB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433168" w:rsidRPr="00E459CB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120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E459CB">
            <w:pPr>
              <w:pStyle w:val="Style18"/>
              <w:widowControl/>
              <w:tabs>
                <w:tab w:val="left" w:pos="1138"/>
              </w:tabs>
              <w:spacing w:line="274" w:lineRule="exact"/>
              <w:ind w:left="-78"/>
              <w:jc w:val="left"/>
              <w:rPr>
                <w:rStyle w:val="FontStyle73"/>
              </w:rPr>
            </w:pPr>
            <w:r w:rsidRPr="00B82B04">
              <w:rPr>
                <w:rStyle w:val="FontStyle73"/>
              </w:rPr>
              <w:t xml:space="preserve">ОП 05 </w:t>
            </w:r>
            <w:r w:rsidRPr="00B82B04">
              <w:rPr>
                <w:rStyle w:val="FontStyle72"/>
              </w:rPr>
              <w:t>Общая технология электромонтажных работ</w:t>
            </w:r>
          </w:p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textDirection w:val="btLr"/>
          </w:tcPr>
          <w:p w:rsidR="00433168" w:rsidRPr="00B82B04" w:rsidRDefault="00433168" w:rsidP="00CA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7554CA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433168" w:rsidRPr="007554CA" w:rsidRDefault="00433168" w:rsidP="00323FA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2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433168" w:rsidRPr="00E459CB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225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4D0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Style w:val="FontStyle72"/>
              </w:rPr>
              <w:t>ОП 06. Охрана труда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AD3BE0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433168" w:rsidRPr="00AD3BE0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433168" w:rsidRPr="00E459CB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rPr>
          <w:trHeight w:val="195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577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 xml:space="preserve"> ПМ 01. Монтаж кабельных сетей 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D85DDD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7" w:type="dxa"/>
            <w:shd w:val="clear" w:color="auto" w:fill="auto"/>
          </w:tcPr>
          <w:p w:rsidR="00433168" w:rsidRPr="00D85DDD" w:rsidRDefault="00433168" w:rsidP="0032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A7752E">
        <w:trPr>
          <w:cantSplit/>
          <w:trHeight w:val="412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обучение</w:t>
            </w:r>
          </w:p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CA5C3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226F9D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A7752E">
        <w:trPr>
          <w:cantSplit/>
          <w:trHeight w:val="395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226F9D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A7752E">
        <w:trPr>
          <w:cantSplit/>
          <w:trHeight w:val="367"/>
        </w:trPr>
        <w:tc>
          <w:tcPr>
            <w:tcW w:w="53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практика: выполнение комплексных работ.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65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226F9D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Экзамены: 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CA5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82B04">
              <w:rPr>
                <w:rFonts w:ascii="Times New Roman" w:hAnsi="Times New Roman" w:cs="Times New Roman"/>
                <w:sz w:val="24"/>
                <w:szCs w:val="24"/>
              </w:rPr>
              <w:t>ПМ 01. Монтаж осветительных электропроводок и оборудования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Квалификационный экзамен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3168" w:rsidRPr="00B82B04" w:rsidTr="00CA5C32">
        <w:tc>
          <w:tcPr>
            <w:tcW w:w="53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77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433168" w:rsidRPr="00046D47" w:rsidRDefault="00433168" w:rsidP="0032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</w:tcPr>
          <w:p w:rsidR="00433168" w:rsidRPr="00B82B04" w:rsidRDefault="00433168" w:rsidP="0004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 УЦПК                                                              Т.П. </w:t>
      </w:r>
      <w:proofErr w:type="spellStart"/>
      <w:r w:rsidRPr="00B8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Лямченко</w:t>
      </w:r>
      <w:proofErr w:type="spellEnd"/>
    </w:p>
    <w:p w:rsidR="00CA5C32" w:rsidRPr="00B82B04" w:rsidRDefault="00CA5C32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A0" w:rsidRPr="00B82B04" w:rsidRDefault="005776A0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A0" w:rsidRPr="00B82B04" w:rsidRDefault="005776A0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A0" w:rsidRPr="00B82B04" w:rsidRDefault="005776A0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A0" w:rsidRPr="00B82B04" w:rsidRDefault="005776A0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A0" w:rsidRPr="00B82B04" w:rsidRDefault="005776A0" w:rsidP="00441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C32" w:rsidRPr="00B82B04" w:rsidRDefault="00CA5C32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E20572" w:rsidRPr="00B82B04" w:rsidRDefault="00E20572" w:rsidP="00E20572">
      <w:pPr>
        <w:pStyle w:val="Style22"/>
        <w:widowControl/>
        <w:tabs>
          <w:tab w:val="left" w:pos="1358"/>
        </w:tabs>
        <w:spacing w:before="101"/>
        <w:jc w:val="both"/>
        <w:rPr>
          <w:rStyle w:val="FontStyle72"/>
          <w:sz w:val="28"/>
          <w:szCs w:val="28"/>
        </w:rPr>
      </w:pPr>
      <w:r w:rsidRPr="00B82B04">
        <w:rPr>
          <w:rStyle w:val="FontStyle72"/>
          <w:sz w:val="28"/>
          <w:szCs w:val="28"/>
        </w:rPr>
        <w:tab/>
        <w:t>Нормативно-правовые основы разработки программы подготовки</w:t>
      </w:r>
      <w:r w:rsidRPr="00B82B04">
        <w:rPr>
          <w:rStyle w:val="FontStyle72"/>
          <w:sz w:val="28"/>
          <w:szCs w:val="28"/>
        </w:rPr>
        <w:br/>
        <w:t>квалифицированных рабочих, служащих</w:t>
      </w:r>
    </w:p>
    <w:p w:rsidR="00E20572" w:rsidRPr="00B82B04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 xml:space="preserve">Программа подготовки квалифицированных рабочих, служащих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программе профессии Электромонтажник </w:t>
      </w:r>
      <w:r w:rsidR="004414C1" w:rsidRPr="00B82B04">
        <w:rPr>
          <w:rStyle w:val="FontStyle73"/>
          <w:sz w:val="28"/>
          <w:szCs w:val="28"/>
        </w:rPr>
        <w:t xml:space="preserve">по </w:t>
      </w:r>
      <w:r w:rsidR="005776A0" w:rsidRPr="00B82B04">
        <w:rPr>
          <w:rStyle w:val="FontStyle73"/>
          <w:sz w:val="28"/>
          <w:szCs w:val="28"/>
        </w:rPr>
        <w:t>кабельным</w:t>
      </w:r>
      <w:r w:rsidR="004414C1" w:rsidRPr="00B82B04">
        <w:rPr>
          <w:rStyle w:val="FontStyle73"/>
          <w:sz w:val="28"/>
          <w:szCs w:val="28"/>
        </w:rPr>
        <w:t xml:space="preserve"> сетям</w:t>
      </w:r>
      <w:r w:rsidRPr="00B82B04">
        <w:rPr>
          <w:rStyle w:val="FontStyle73"/>
          <w:sz w:val="28"/>
          <w:szCs w:val="28"/>
        </w:rPr>
        <w:t>.</w:t>
      </w:r>
    </w:p>
    <w:p w:rsidR="00E20572" w:rsidRPr="00B82B04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Нормативную правовую основу разработки программы подготовки квалифицированных рабочих, служащих (далее - программа) составляют:</w:t>
      </w:r>
    </w:p>
    <w:p w:rsidR="00E20572" w:rsidRPr="00B82B04" w:rsidRDefault="00E20572" w:rsidP="00E20572">
      <w:pPr>
        <w:pStyle w:val="Style14"/>
        <w:widowControl/>
        <w:numPr>
          <w:ilvl w:val="0"/>
          <w:numId w:val="2"/>
        </w:numPr>
        <w:tabs>
          <w:tab w:val="left" w:pos="187"/>
        </w:tabs>
        <w:jc w:val="left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федеральный закон «Об образовании»;</w:t>
      </w:r>
    </w:p>
    <w:p w:rsidR="00E20572" w:rsidRPr="00B82B04" w:rsidRDefault="00E20572" w:rsidP="00E20572">
      <w:pPr>
        <w:pStyle w:val="Style14"/>
        <w:widowControl/>
        <w:numPr>
          <w:ilvl w:val="0"/>
          <w:numId w:val="2"/>
        </w:numPr>
        <w:tabs>
          <w:tab w:val="left" w:pos="187"/>
        </w:tabs>
        <w:ind w:right="5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федеральный государственный образовательный стандарт (ФГОС) программе подгот</w:t>
      </w:r>
      <w:r w:rsidR="004414C1" w:rsidRPr="00B82B04">
        <w:rPr>
          <w:rStyle w:val="FontStyle73"/>
          <w:sz w:val="28"/>
          <w:szCs w:val="28"/>
        </w:rPr>
        <w:t xml:space="preserve">овки квалифицированных рабочих, </w:t>
      </w:r>
      <w:r w:rsidRPr="00B82B04">
        <w:rPr>
          <w:rStyle w:val="FontStyle73"/>
          <w:sz w:val="28"/>
          <w:szCs w:val="28"/>
        </w:rPr>
        <w:t>служащих,</w:t>
      </w:r>
    </w:p>
    <w:p w:rsidR="00E20572" w:rsidRPr="00B82B04" w:rsidRDefault="00E20572" w:rsidP="00E20572">
      <w:pPr>
        <w:pStyle w:val="Style14"/>
        <w:widowControl/>
        <w:tabs>
          <w:tab w:val="left" w:pos="374"/>
        </w:tabs>
        <w:ind w:right="5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-</w:t>
      </w:r>
      <w:r w:rsidRPr="00B82B04">
        <w:rPr>
          <w:rStyle w:val="FontStyle73"/>
          <w:sz w:val="28"/>
          <w:szCs w:val="28"/>
        </w:rPr>
        <w:tab/>
        <w:t xml:space="preserve">Приказом </w:t>
      </w:r>
      <w:proofErr w:type="spellStart"/>
      <w:r w:rsidRPr="00B82B04">
        <w:rPr>
          <w:rStyle w:val="FontStyle73"/>
          <w:sz w:val="28"/>
          <w:szCs w:val="28"/>
        </w:rPr>
        <w:t>Минобрнауки</w:t>
      </w:r>
      <w:proofErr w:type="spellEnd"/>
      <w:r w:rsidRPr="00B82B04">
        <w:rPr>
          <w:rStyle w:val="FontStyle73"/>
          <w:sz w:val="28"/>
          <w:szCs w:val="28"/>
        </w:rPr>
        <w:t xml:space="preserve"> России</w:t>
      </w:r>
      <w:proofErr w:type="gramStart"/>
      <w:r w:rsidRPr="00B82B04">
        <w:rPr>
          <w:rStyle w:val="FontStyle73"/>
          <w:sz w:val="28"/>
          <w:szCs w:val="28"/>
        </w:rPr>
        <w:t xml:space="preserve"> О</w:t>
      </w:r>
      <w:proofErr w:type="gramEnd"/>
      <w:r w:rsidRPr="00B82B04">
        <w:rPr>
          <w:rStyle w:val="FontStyle73"/>
          <w:sz w:val="28"/>
          <w:szCs w:val="28"/>
        </w:rPr>
        <w:t>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04.10.2010 №986</w:t>
      </w:r>
    </w:p>
    <w:p w:rsidR="00E20572" w:rsidRPr="00B82B04" w:rsidRDefault="00E20572" w:rsidP="00E20572">
      <w:pPr>
        <w:pStyle w:val="Style14"/>
        <w:widowControl/>
        <w:tabs>
          <w:tab w:val="left" w:pos="226"/>
        </w:tabs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-</w:t>
      </w:r>
      <w:r w:rsidRPr="00B82B04">
        <w:rPr>
          <w:rStyle w:val="FontStyle73"/>
          <w:sz w:val="28"/>
          <w:szCs w:val="28"/>
        </w:rPr>
        <w:tab/>
        <w:t>Положением о производственной (профессиональной) практике студентов, курсантов образовательных учреждений среднего профессионального образования осваивающих основные профессиональные образовательные программы среднего профессионального образования" (утв. Приказом Минобразования РФ от 26 ноября 2009г. № 673)</w:t>
      </w:r>
    </w:p>
    <w:p w:rsidR="00E20572" w:rsidRPr="00B82B04" w:rsidRDefault="00E20572" w:rsidP="00E20572">
      <w:pPr>
        <w:pStyle w:val="Style22"/>
        <w:widowControl/>
        <w:spacing w:line="240" w:lineRule="exact"/>
        <w:ind w:left="725" w:firstLine="0"/>
        <w:rPr>
          <w:sz w:val="28"/>
          <w:szCs w:val="28"/>
        </w:rPr>
      </w:pPr>
    </w:p>
    <w:p w:rsidR="00E20572" w:rsidRPr="00B82B04" w:rsidRDefault="00E20572" w:rsidP="00E20572">
      <w:pPr>
        <w:pStyle w:val="Style22"/>
        <w:widowControl/>
        <w:tabs>
          <w:tab w:val="left" w:pos="1166"/>
        </w:tabs>
        <w:spacing w:before="38"/>
        <w:ind w:left="725" w:firstLine="0"/>
        <w:rPr>
          <w:rStyle w:val="FontStyle72"/>
          <w:sz w:val="28"/>
          <w:szCs w:val="28"/>
        </w:rPr>
      </w:pPr>
      <w:r w:rsidRPr="00B82B04">
        <w:rPr>
          <w:rStyle w:val="FontStyle72"/>
          <w:sz w:val="28"/>
          <w:szCs w:val="28"/>
        </w:rPr>
        <w:tab/>
        <w:t>Нормативный срок освоения программы</w:t>
      </w:r>
    </w:p>
    <w:p w:rsidR="00E20572" w:rsidRPr="00B82B04" w:rsidRDefault="00E20572" w:rsidP="00E20572">
      <w:pPr>
        <w:pStyle w:val="Style10"/>
        <w:widowControl/>
        <w:spacing w:line="274" w:lineRule="exact"/>
        <w:ind w:firstLine="696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 xml:space="preserve">Нормативный срок освоения программы получения образования по программе подготовки квалифицированных рабочих, служащих Электромонтажник </w:t>
      </w:r>
      <w:r w:rsidR="005776A0" w:rsidRPr="00B82B04">
        <w:rPr>
          <w:rStyle w:val="FontStyle73"/>
          <w:sz w:val="28"/>
          <w:szCs w:val="28"/>
        </w:rPr>
        <w:t>по кабельным сетям</w:t>
      </w:r>
      <w:r w:rsidRPr="00B82B04">
        <w:rPr>
          <w:rStyle w:val="FontStyle73"/>
          <w:sz w:val="28"/>
          <w:szCs w:val="28"/>
        </w:rPr>
        <w:t xml:space="preserve"> при очно-заочной форме:</w:t>
      </w:r>
    </w:p>
    <w:p w:rsidR="00E20572" w:rsidRPr="00B82B04" w:rsidRDefault="00E20572" w:rsidP="00E20572">
      <w:pPr>
        <w:pStyle w:val="Style10"/>
        <w:widowControl/>
        <w:spacing w:line="274" w:lineRule="exact"/>
        <w:ind w:left="749" w:firstLine="0"/>
        <w:jc w:val="left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_ на базе среднего (полного) общего образования -2,5 месяца.</w:t>
      </w: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комплект Учебно-планирующей документации разработан для обучения в ГБОУ СПО «КМТТ» обучающихся по профессии: «</w:t>
      </w:r>
      <w:r w:rsidR="004414C1" w:rsidRPr="00B82B04">
        <w:rPr>
          <w:rStyle w:val="FontStyle73"/>
          <w:color w:val="auto"/>
          <w:sz w:val="28"/>
          <w:szCs w:val="28"/>
        </w:rPr>
        <w:t xml:space="preserve">Электромонтажник по </w:t>
      </w:r>
      <w:r w:rsidR="005776A0" w:rsidRPr="00B82B04">
        <w:rPr>
          <w:rStyle w:val="FontStyle73"/>
          <w:color w:val="auto"/>
          <w:sz w:val="28"/>
          <w:szCs w:val="28"/>
        </w:rPr>
        <w:t xml:space="preserve">кабельным </w:t>
      </w:r>
      <w:r w:rsidR="004414C1" w:rsidRPr="00B82B04">
        <w:rPr>
          <w:rStyle w:val="FontStyle73"/>
          <w:color w:val="auto"/>
          <w:sz w:val="28"/>
          <w:szCs w:val="28"/>
        </w:rPr>
        <w:t>сетям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 сроком обучения </w:t>
      </w:r>
      <w:r w:rsidR="004414C1"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по предметам: </w:t>
      </w:r>
    </w:p>
    <w:p w:rsidR="00961A53" w:rsidRPr="00B82B04" w:rsidRDefault="00961A53" w:rsidP="00961A53">
      <w:pPr>
        <w:pStyle w:val="Style42"/>
        <w:widowControl/>
        <w:spacing w:line="274" w:lineRule="exact"/>
        <w:ind w:right="518"/>
        <w:rPr>
          <w:rStyle w:val="FontStyle60"/>
          <w:sz w:val="28"/>
          <w:szCs w:val="28"/>
        </w:rPr>
      </w:pPr>
      <w:r w:rsidRPr="00B82B04">
        <w:rPr>
          <w:rStyle w:val="FontStyle66"/>
          <w:color w:val="auto"/>
          <w:sz w:val="28"/>
          <w:szCs w:val="28"/>
        </w:rPr>
        <w:t>П</w:t>
      </w:r>
      <w:r w:rsidRPr="00B82B04">
        <w:rPr>
          <w:rStyle w:val="FontStyle60"/>
          <w:color w:val="auto"/>
          <w:sz w:val="28"/>
          <w:szCs w:val="28"/>
        </w:rPr>
        <w:t xml:space="preserve">рограммы дисциплин и профессиональных модулей </w:t>
      </w:r>
      <w:r w:rsidRPr="00B82B04">
        <w:rPr>
          <w:rStyle w:val="FontStyle60"/>
          <w:sz w:val="28"/>
          <w:szCs w:val="28"/>
        </w:rPr>
        <w:t>профессионального цикла</w:t>
      </w:r>
    </w:p>
    <w:p w:rsidR="00961A53" w:rsidRPr="00B82B04" w:rsidRDefault="00961A53" w:rsidP="00961A53">
      <w:pPr>
        <w:pStyle w:val="Style48"/>
        <w:widowControl/>
        <w:spacing w:line="274" w:lineRule="exact"/>
        <w:ind w:left="533"/>
        <w:rPr>
          <w:rStyle w:val="FontStyle67"/>
          <w:sz w:val="28"/>
          <w:szCs w:val="28"/>
        </w:rPr>
      </w:pPr>
      <w:r w:rsidRPr="00B82B04">
        <w:rPr>
          <w:rStyle w:val="FontStyle67"/>
          <w:sz w:val="28"/>
          <w:szCs w:val="28"/>
        </w:rPr>
        <w:t>Программы общепрофессиональных дисциплин</w:t>
      </w:r>
    </w:p>
    <w:p w:rsidR="00961A53" w:rsidRPr="00B82B04" w:rsidRDefault="00961A53" w:rsidP="00961A53">
      <w:pPr>
        <w:pStyle w:val="Style16"/>
        <w:widowControl/>
        <w:numPr>
          <w:ilvl w:val="0"/>
          <w:numId w:val="8"/>
        </w:numPr>
        <w:tabs>
          <w:tab w:val="left" w:pos="1138"/>
        </w:tabs>
        <w:spacing w:line="274" w:lineRule="exact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 xml:space="preserve">Программа ОП 01 </w:t>
      </w:r>
      <w:r w:rsidRPr="00B82B04">
        <w:rPr>
          <w:rStyle w:val="FontStyle72"/>
          <w:color w:val="auto"/>
          <w:sz w:val="28"/>
          <w:szCs w:val="28"/>
        </w:rPr>
        <w:t>Техническое черчение</w:t>
      </w:r>
    </w:p>
    <w:p w:rsidR="00961A53" w:rsidRPr="00B82B04" w:rsidRDefault="00961A53" w:rsidP="00961A53">
      <w:pPr>
        <w:pStyle w:val="Style16"/>
        <w:widowControl/>
        <w:numPr>
          <w:ilvl w:val="0"/>
          <w:numId w:val="8"/>
        </w:numPr>
        <w:tabs>
          <w:tab w:val="left" w:pos="1138"/>
        </w:tabs>
        <w:spacing w:line="274" w:lineRule="exact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 xml:space="preserve">Программа ОП 02 </w:t>
      </w:r>
      <w:r w:rsidRPr="00B82B04">
        <w:rPr>
          <w:rStyle w:val="FontStyle72"/>
          <w:color w:val="auto"/>
          <w:sz w:val="28"/>
          <w:szCs w:val="28"/>
        </w:rPr>
        <w:t>Электротехника</w:t>
      </w:r>
    </w:p>
    <w:p w:rsidR="00961A53" w:rsidRPr="00B82B04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 xml:space="preserve">Программа ОП 03 </w:t>
      </w:r>
      <w:proofErr w:type="spellStart"/>
      <w:r w:rsidRPr="00B82B04">
        <w:rPr>
          <w:rStyle w:val="FontStyle72"/>
          <w:color w:val="auto"/>
          <w:sz w:val="28"/>
          <w:szCs w:val="28"/>
        </w:rPr>
        <w:t>Электроматериаловедение</w:t>
      </w:r>
      <w:proofErr w:type="spellEnd"/>
    </w:p>
    <w:p w:rsidR="00961A53" w:rsidRPr="00B82B04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 xml:space="preserve">Программа ОП 04 </w:t>
      </w:r>
      <w:r w:rsidRPr="00B82B04">
        <w:rPr>
          <w:rStyle w:val="FontStyle72"/>
          <w:color w:val="auto"/>
          <w:sz w:val="28"/>
          <w:szCs w:val="28"/>
        </w:rPr>
        <w:t>Автоматизация производства</w:t>
      </w:r>
    </w:p>
    <w:p w:rsidR="00961A53" w:rsidRPr="00B82B04" w:rsidRDefault="00961A53" w:rsidP="00961A53">
      <w:pPr>
        <w:pStyle w:val="Style18"/>
        <w:widowControl/>
        <w:numPr>
          <w:ilvl w:val="0"/>
          <w:numId w:val="8"/>
        </w:numPr>
        <w:tabs>
          <w:tab w:val="left" w:pos="1138"/>
        </w:tabs>
        <w:spacing w:line="274" w:lineRule="exact"/>
        <w:jc w:val="left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>Программа ОП 0</w:t>
      </w:r>
      <w:r w:rsidR="00BC2333" w:rsidRPr="00B82B04">
        <w:rPr>
          <w:rStyle w:val="FontStyle73"/>
          <w:color w:val="auto"/>
          <w:sz w:val="28"/>
          <w:szCs w:val="28"/>
        </w:rPr>
        <w:t>5</w:t>
      </w:r>
      <w:r w:rsidRPr="00B82B04">
        <w:rPr>
          <w:rStyle w:val="FontStyle73"/>
          <w:color w:val="auto"/>
          <w:sz w:val="28"/>
          <w:szCs w:val="28"/>
        </w:rPr>
        <w:t xml:space="preserve"> </w:t>
      </w:r>
      <w:r w:rsidRPr="00B82B04">
        <w:rPr>
          <w:rStyle w:val="FontStyle72"/>
          <w:color w:val="auto"/>
          <w:sz w:val="28"/>
          <w:szCs w:val="28"/>
        </w:rPr>
        <w:t>Общая технология электромонтажных работ</w:t>
      </w:r>
    </w:p>
    <w:p w:rsidR="00961A53" w:rsidRPr="00B82B04" w:rsidRDefault="00961A53" w:rsidP="00961A53">
      <w:pPr>
        <w:pStyle w:val="Style18"/>
        <w:widowControl/>
        <w:numPr>
          <w:ilvl w:val="0"/>
          <w:numId w:val="8"/>
        </w:numPr>
        <w:tabs>
          <w:tab w:val="left" w:pos="1080"/>
        </w:tabs>
        <w:spacing w:line="274" w:lineRule="exact"/>
        <w:jc w:val="left"/>
        <w:rPr>
          <w:rStyle w:val="FontStyle72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>Программа ОП 0</w:t>
      </w:r>
      <w:r w:rsidR="00BC2333" w:rsidRPr="00B82B04">
        <w:rPr>
          <w:rStyle w:val="FontStyle73"/>
          <w:color w:val="auto"/>
          <w:sz w:val="28"/>
          <w:szCs w:val="28"/>
        </w:rPr>
        <w:t>6</w:t>
      </w:r>
      <w:r w:rsidRPr="00B82B04">
        <w:rPr>
          <w:rStyle w:val="FontStyle73"/>
          <w:color w:val="auto"/>
          <w:sz w:val="28"/>
          <w:szCs w:val="28"/>
        </w:rPr>
        <w:t xml:space="preserve"> </w:t>
      </w:r>
      <w:r w:rsidR="004D0728" w:rsidRPr="00B82B04">
        <w:rPr>
          <w:rStyle w:val="FontStyle72"/>
          <w:color w:val="auto"/>
          <w:sz w:val="28"/>
          <w:szCs w:val="28"/>
        </w:rPr>
        <w:t>Охрана труда</w:t>
      </w:r>
    </w:p>
    <w:p w:rsidR="00961A53" w:rsidRPr="00B82B04" w:rsidRDefault="00961A53" w:rsidP="00961A53">
      <w:pPr>
        <w:pStyle w:val="Style48"/>
        <w:widowControl/>
        <w:spacing w:line="240" w:lineRule="exact"/>
        <w:ind w:left="533"/>
        <w:rPr>
          <w:sz w:val="28"/>
          <w:szCs w:val="28"/>
        </w:rPr>
      </w:pPr>
    </w:p>
    <w:p w:rsidR="00961A53" w:rsidRPr="00B82B04" w:rsidRDefault="00961A53" w:rsidP="00961A53">
      <w:pPr>
        <w:pStyle w:val="Style48"/>
        <w:widowControl/>
        <w:spacing w:before="34" w:line="274" w:lineRule="exact"/>
        <w:ind w:left="533"/>
        <w:rPr>
          <w:rStyle w:val="FontStyle67"/>
          <w:color w:val="auto"/>
          <w:sz w:val="28"/>
          <w:szCs w:val="28"/>
        </w:rPr>
      </w:pPr>
      <w:r w:rsidRPr="00B82B04">
        <w:rPr>
          <w:rStyle w:val="FontStyle67"/>
          <w:color w:val="auto"/>
          <w:sz w:val="28"/>
          <w:szCs w:val="28"/>
        </w:rPr>
        <w:t>Программы профессиональных модулей</w:t>
      </w:r>
    </w:p>
    <w:p w:rsidR="00961A53" w:rsidRPr="00B82B04" w:rsidRDefault="00961A53" w:rsidP="00961A53">
      <w:pPr>
        <w:pStyle w:val="Style18"/>
        <w:widowControl/>
        <w:numPr>
          <w:ilvl w:val="0"/>
          <w:numId w:val="9"/>
        </w:numPr>
        <w:tabs>
          <w:tab w:val="left" w:pos="1258"/>
        </w:tabs>
        <w:spacing w:line="274" w:lineRule="exact"/>
        <w:rPr>
          <w:rStyle w:val="FontStyle72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ab/>
        <w:t xml:space="preserve">Программа профессионального модуля ПМ 01 </w:t>
      </w:r>
      <w:r w:rsidRPr="00B82B04">
        <w:rPr>
          <w:rStyle w:val="FontStyle72"/>
          <w:color w:val="auto"/>
          <w:sz w:val="28"/>
          <w:szCs w:val="28"/>
        </w:rPr>
        <w:t xml:space="preserve">Монтаж </w:t>
      </w:r>
      <w:r w:rsidR="00B82B04" w:rsidRPr="00B82B04">
        <w:rPr>
          <w:rStyle w:val="FontStyle72"/>
          <w:color w:val="auto"/>
          <w:sz w:val="28"/>
          <w:szCs w:val="28"/>
        </w:rPr>
        <w:t>кабельных сетей</w:t>
      </w: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bCs/>
          <w:iCs/>
          <w:spacing w:val="39"/>
          <w:sz w:val="28"/>
          <w:szCs w:val="28"/>
          <w:lang w:eastAsia="ru-RU"/>
        </w:rPr>
      </w:pPr>
    </w:p>
    <w:p w:rsidR="00046D47" w:rsidRPr="00B82B04" w:rsidRDefault="00046D47" w:rsidP="0043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ХАРАКТЕРИСТИКА</w:t>
      </w:r>
    </w:p>
    <w:p w:rsidR="00B82B04" w:rsidRPr="00B82B04" w:rsidRDefault="00B82B04" w:rsidP="00B82B04">
      <w:pPr>
        <w:pStyle w:val="1"/>
        <w:rPr>
          <w:rFonts w:ascii="Times New Roman" w:hAnsi="Times New Roman"/>
          <w:sz w:val="28"/>
          <w:szCs w:val="28"/>
        </w:rPr>
      </w:pPr>
      <w:r w:rsidRPr="00B82B04">
        <w:rPr>
          <w:rFonts w:ascii="Times New Roman" w:hAnsi="Times New Roman"/>
          <w:sz w:val="28"/>
          <w:szCs w:val="28"/>
        </w:rPr>
        <w:t>Электромонтажник по кабельным сетям</w:t>
      </w:r>
    </w:p>
    <w:p w:rsidR="00B82B04" w:rsidRPr="00B82B04" w:rsidRDefault="00B82B04" w:rsidP="00B82B04">
      <w:pPr>
        <w:pStyle w:val="2"/>
        <w:rPr>
          <w:rFonts w:ascii="Times New Roman" w:hAnsi="Times New Roman"/>
          <w:sz w:val="28"/>
          <w:szCs w:val="28"/>
        </w:rPr>
      </w:pPr>
      <w:r w:rsidRPr="00B82B04">
        <w:rPr>
          <w:rFonts w:ascii="Times New Roman" w:hAnsi="Times New Roman"/>
          <w:sz w:val="28"/>
          <w:szCs w:val="28"/>
        </w:rPr>
        <w:t>§ 416. Электромонтажник по кабельным сетям 2-го разряда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t>Характеристика работ</w:t>
      </w:r>
      <w:r w:rsidRPr="00B82B04">
        <w:rPr>
          <w:sz w:val="28"/>
          <w:szCs w:val="28"/>
        </w:rPr>
        <w:t xml:space="preserve">. Установка и заделка деталей крепления. Снятие верхнего джутового покрова кабеля вручную. Изготовление мелких деталей крепления и прокладок, не требующих точных размеров. Окраска кабелей. Укрытие кабеля в </w:t>
      </w:r>
      <w:r w:rsidRPr="00B82B04">
        <w:rPr>
          <w:sz w:val="28"/>
          <w:szCs w:val="28"/>
        </w:rPr>
        <w:lastRenderedPageBreak/>
        <w:t>траншеях и каналах. Пробивка гнезд, отверстий и борозд по готовой разметке вручную.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t>Должен знать:</w:t>
      </w:r>
      <w:r w:rsidRPr="00B82B04">
        <w:rPr>
          <w:sz w:val="28"/>
          <w:szCs w:val="28"/>
        </w:rPr>
        <w:t xml:space="preserve"> основные марки кабелей; сортамент цветных и черных металлов; виды материалов, применяемых при изготовлении и монтаже </w:t>
      </w:r>
      <w:proofErr w:type="spellStart"/>
      <w:r w:rsidRPr="00B82B04">
        <w:rPr>
          <w:sz w:val="28"/>
          <w:szCs w:val="28"/>
        </w:rPr>
        <w:t>электроконструкций</w:t>
      </w:r>
      <w:proofErr w:type="spellEnd"/>
      <w:r w:rsidRPr="00B82B04">
        <w:rPr>
          <w:sz w:val="28"/>
          <w:szCs w:val="28"/>
        </w:rPr>
        <w:t>; основные виды крепежных деталей и мелких конструкций; основные виды инструмента, применяемого при электромонтажных работах; простые монтажные электрические схемы.</w:t>
      </w:r>
    </w:p>
    <w:p w:rsidR="00B82B04" w:rsidRPr="00B82B04" w:rsidRDefault="00B82B04" w:rsidP="00B82B04">
      <w:pPr>
        <w:pStyle w:val="2"/>
        <w:rPr>
          <w:rFonts w:ascii="Times New Roman" w:hAnsi="Times New Roman"/>
          <w:sz w:val="28"/>
          <w:szCs w:val="28"/>
        </w:rPr>
      </w:pPr>
      <w:r w:rsidRPr="00B82B04">
        <w:rPr>
          <w:rFonts w:ascii="Times New Roman" w:hAnsi="Times New Roman"/>
          <w:sz w:val="28"/>
          <w:szCs w:val="28"/>
        </w:rPr>
        <w:t>§ 417. Электромонтажник по кабельным сетям 3-го разряда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t>Характеристика работ</w:t>
      </w:r>
      <w:r w:rsidRPr="00B82B04">
        <w:rPr>
          <w:sz w:val="28"/>
          <w:szCs w:val="28"/>
        </w:rPr>
        <w:t xml:space="preserve">. Резка кабеля напряжением до 10 </w:t>
      </w:r>
      <w:proofErr w:type="spellStart"/>
      <w:r w:rsidRPr="00B82B04">
        <w:rPr>
          <w:sz w:val="28"/>
          <w:szCs w:val="28"/>
        </w:rPr>
        <w:t>кВ</w:t>
      </w:r>
      <w:proofErr w:type="spellEnd"/>
      <w:r w:rsidRPr="00B82B04">
        <w:rPr>
          <w:sz w:val="28"/>
          <w:szCs w:val="28"/>
        </w:rPr>
        <w:t xml:space="preserve"> с временной заделкой концов. Заделка проходов для всех видов кабельных проводок через стены и перекрытия. Выполнение вспомогательных работ при прокладке кабелей. Вырезка муфт и концевых заделок кабелей. Пробивка гнезд, отверстий и борозд механизированным инструментом по готовой разметке. Установка </w:t>
      </w:r>
      <w:proofErr w:type="spellStart"/>
      <w:r w:rsidRPr="00B82B04">
        <w:rPr>
          <w:sz w:val="28"/>
          <w:szCs w:val="28"/>
        </w:rPr>
        <w:t>ответвительных</w:t>
      </w:r>
      <w:proofErr w:type="spellEnd"/>
      <w:r w:rsidRPr="00B82B04">
        <w:rPr>
          <w:sz w:val="28"/>
          <w:szCs w:val="28"/>
        </w:rPr>
        <w:t xml:space="preserve"> коробок для кабелей.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t>Должен знать:</w:t>
      </w:r>
      <w:r w:rsidRPr="00B82B04">
        <w:rPr>
          <w:sz w:val="28"/>
          <w:szCs w:val="28"/>
        </w:rPr>
        <w:t xml:space="preserve"> основные виды крепежных деталей; устройство применяемых приборов, электроаппаратов, электрифицированного и пневматического инструмента, сварочного оборудования, такелажных средств и правила пользования ими при прокладке кабелей; простые электрические монтажные схемы; правила комплектования материалов и оборудования для выполнения электромонтажных работ в жилых, культурно-бытовых и административных зданиях.</w:t>
      </w:r>
    </w:p>
    <w:p w:rsidR="00B82B04" w:rsidRPr="00B82B04" w:rsidRDefault="00B82B04" w:rsidP="00B82B04">
      <w:pPr>
        <w:pStyle w:val="2"/>
        <w:rPr>
          <w:rFonts w:ascii="Times New Roman" w:hAnsi="Times New Roman"/>
          <w:sz w:val="28"/>
          <w:szCs w:val="28"/>
        </w:rPr>
      </w:pPr>
      <w:r w:rsidRPr="00B82B04">
        <w:rPr>
          <w:rFonts w:ascii="Times New Roman" w:hAnsi="Times New Roman"/>
          <w:sz w:val="28"/>
          <w:szCs w:val="28"/>
        </w:rPr>
        <w:t>§ 418. Электромонтажник по кабельным сетям 4-го разряда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t>Характеристика работ</w:t>
      </w:r>
      <w:r w:rsidRPr="00B82B04">
        <w:rPr>
          <w:sz w:val="28"/>
          <w:szCs w:val="28"/>
        </w:rPr>
        <w:t xml:space="preserve">. Соединение, </w:t>
      </w:r>
      <w:proofErr w:type="spellStart"/>
      <w:r w:rsidRPr="00B82B04">
        <w:rPr>
          <w:sz w:val="28"/>
          <w:szCs w:val="28"/>
        </w:rPr>
        <w:t>оконцевание</w:t>
      </w:r>
      <w:proofErr w:type="spellEnd"/>
      <w:r w:rsidRPr="00B82B04">
        <w:rPr>
          <w:sz w:val="28"/>
          <w:szCs w:val="28"/>
        </w:rPr>
        <w:t xml:space="preserve"> и присоединение жил кабелей всех марок сечением до 70 мм</w:t>
      </w:r>
      <w:proofErr w:type="gramStart"/>
      <w:r w:rsidRPr="00B82B04">
        <w:rPr>
          <w:sz w:val="28"/>
          <w:szCs w:val="28"/>
        </w:rPr>
        <w:t>2</w:t>
      </w:r>
      <w:proofErr w:type="gramEnd"/>
      <w:r w:rsidRPr="00B82B04">
        <w:rPr>
          <w:sz w:val="28"/>
          <w:szCs w:val="28"/>
        </w:rPr>
        <w:t xml:space="preserve"> различными способами, кроме сварки. Установка защитных устройств, кожухов и ограждений. Маркировка проложенных труб и кабелей. Крепление конструкций и аппаратов при помощи механизированного инструмента. Припайка или </w:t>
      </w:r>
      <w:proofErr w:type="spellStart"/>
      <w:r w:rsidRPr="00B82B04">
        <w:rPr>
          <w:sz w:val="28"/>
          <w:szCs w:val="28"/>
        </w:rPr>
        <w:t>опрессовка</w:t>
      </w:r>
      <w:proofErr w:type="spellEnd"/>
      <w:r w:rsidRPr="00B82B04">
        <w:rPr>
          <w:sz w:val="28"/>
          <w:szCs w:val="28"/>
        </w:rPr>
        <w:t xml:space="preserve"> наконечников к жилам кабелей. Установка скоб и металлических опорных конструкций. Крепление конструкций приклеиванием. Прокладка стальных и пластмассовых труб в бороздах, по полу, стенам, фермам и колоннам. Прокладка кабельных лотков, перфорированных монтажных профилей и стальных коробов. Комплектование материалов и оборудования для выполнения электромонтажных работ в промышленных зданиях и на инженерных сооружениях. Монтаж концевых заделок и соединительных муфт различных видов на кабелях напряжением до 10 </w:t>
      </w:r>
      <w:proofErr w:type="spellStart"/>
      <w:r w:rsidRPr="00B82B04">
        <w:rPr>
          <w:sz w:val="28"/>
          <w:szCs w:val="28"/>
        </w:rPr>
        <w:t>кВ.</w:t>
      </w:r>
      <w:proofErr w:type="spellEnd"/>
      <w:r w:rsidRPr="00B82B04">
        <w:rPr>
          <w:sz w:val="28"/>
          <w:szCs w:val="28"/>
        </w:rPr>
        <w:t xml:space="preserve"> Резка кабелей напряжением свыше 10 </w:t>
      </w:r>
      <w:proofErr w:type="spellStart"/>
      <w:r w:rsidRPr="00B82B04">
        <w:rPr>
          <w:sz w:val="28"/>
          <w:szCs w:val="28"/>
        </w:rPr>
        <w:t>кВ</w:t>
      </w:r>
      <w:proofErr w:type="spellEnd"/>
      <w:r w:rsidRPr="00B82B04">
        <w:rPr>
          <w:sz w:val="28"/>
          <w:szCs w:val="28"/>
        </w:rPr>
        <w:t xml:space="preserve"> и маслонаполненных кабелей. Крепление кабельных муфт и воронок. Заделка концов кабелей свинцовыми наконечниками. Подготовка </w:t>
      </w:r>
      <w:proofErr w:type="spellStart"/>
      <w:r w:rsidRPr="00B82B04">
        <w:rPr>
          <w:sz w:val="28"/>
          <w:szCs w:val="28"/>
        </w:rPr>
        <w:t>прошпарочной</w:t>
      </w:r>
      <w:proofErr w:type="spellEnd"/>
      <w:r w:rsidRPr="00B82B04">
        <w:rPr>
          <w:sz w:val="28"/>
          <w:szCs w:val="28"/>
        </w:rPr>
        <w:t xml:space="preserve"> массы и припоев. Закрепление брони маслонаполненных кабелей в колодцах. Наматывание экрана. Устройство вводов (кроме взрывоопасных зон). Измерение сопротивления изоляции. Отбор проб масла. Наложение антикоррозионного покрытия на поврежденные поверхности труб маслонаполненных кабелей.</w:t>
      </w:r>
    </w:p>
    <w:p w:rsidR="00B82B04" w:rsidRPr="00B82B04" w:rsidRDefault="00B82B04" w:rsidP="00B82B04">
      <w:pPr>
        <w:pStyle w:val="a5"/>
        <w:rPr>
          <w:sz w:val="28"/>
          <w:szCs w:val="28"/>
        </w:rPr>
      </w:pPr>
      <w:r w:rsidRPr="00B82B04">
        <w:rPr>
          <w:rStyle w:val="a6"/>
          <w:sz w:val="28"/>
          <w:szCs w:val="28"/>
        </w:rPr>
        <w:lastRenderedPageBreak/>
        <w:t>Должен знать:</w:t>
      </w:r>
      <w:r w:rsidRPr="00B82B04">
        <w:rPr>
          <w:sz w:val="28"/>
          <w:szCs w:val="28"/>
        </w:rPr>
        <w:t xml:space="preserve"> способы измерения сопротивления изоляции; электрические монтажные схемы прокладываемых кабелей; способы соединения, </w:t>
      </w:r>
      <w:proofErr w:type="spellStart"/>
      <w:r w:rsidRPr="00B82B04">
        <w:rPr>
          <w:sz w:val="28"/>
          <w:szCs w:val="28"/>
        </w:rPr>
        <w:t>оконцевания</w:t>
      </w:r>
      <w:proofErr w:type="spellEnd"/>
      <w:r w:rsidRPr="00B82B04">
        <w:rPr>
          <w:sz w:val="28"/>
          <w:szCs w:val="28"/>
        </w:rPr>
        <w:t xml:space="preserve"> и присоединения жил кабелей различных марок сечением до 70 мм</w:t>
      </w:r>
      <w:proofErr w:type="gramStart"/>
      <w:r w:rsidRPr="00B82B04">
        <w:rPr>
          <w:sz w:val="28"/>
          <w:szCs w:val="28"/>
        </w:rPr>
        <w:t>2</w:t>
      </w:r>
      <w:proofErr w:type="gramEnd"/>
      <w:r w:rsidRPr="00B82B04">
        <w:rPr>
          <w:sz w:val="28"/>
          <w:szCs w:val="28"/>
        </w:rPr>
        <w:t xml:space="preserve">; способы монтажа концевых заделок и соединительных муфт на кабелях напряжением до 10 </w:t>
      </w:r>
      <w:proofErr w:type="spellStart"/>
      <w:r w:rsidRPr="00B82B04">
        <w:rPr>
          <w:sz w:val="28"/>
          <w:szCs w:val="28"/>
        </w:rPr>
        <w:t>кВ</w:t>
      </w:r>
      <w:proofErr w:type="spellEnd"/>
      <w:r w:rsidRPr="00B82B04">
        <w:rPr>
          <w:sz w:val="28"/>
          <w:szCs w:val="28"/>
        </w:rPr>
        <w:t xml:space="preserve">; способы маркировки стальных и пластмассовых труб, кабелей; правила </w:t>
      </w:r>
      <w:proofErr w:type="spellStart"/>
      <w:r w:rsidRPr="00B82B04">
        <w:rPr>
          <w:sz w:val="28"/>
          <w:szCs w:val="28"/>
        </w:rPr>
        <w:t>строповки</w:t>
      </w:r>
      <w:proofErr w:type="spellEnd"/>
      <w:r w:rsidRPr="00B82B04">
        <w:rPr>
          <w:sz w:val="28"/>
          <w:szCs w:val="28"/>
        </w:rPr>
        <w:t xml:space="preserve"> и перемещения грузов; устройство и способы применения механизированного такелажного оборудования; устройство и правила пользования применяемым механизированным инструментом; устройство аппаратуры для сушки кабелей и заливки масла; правила комплектования материалов и оборудования для выполнения электромонтажных работ в промышленных зданиях и на инженерных сооружениях.</w:t>
      </w:r>
    </w:p>
    <w:p w:rsidR="005776A0" w:rsidRPr="00B82B04" w:rsidRDefault="005776A0" w:rsidP="0004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6D47" w:rsidRPr="00B82B04" w:rsidRDefault="00046D47" w:rsidP="00046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Специфические требования.</w:t>
      </w:r>
    </w:p>
    <w:p w:rsidR="00046D47" w:rsidRPr="00B82B04" w:rsidRDefault="00046D47" w:rsidP="0004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ограничения регламентированы Перечнем противопока</w:t>
      </w:r>
      <w:r w:rsidRPr="00B82B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заний Министерства здравоохранения Российской Федерации.</w:t>
      </w:r>
    </w:p>
    <w:p w:rsidR="00961A53" w:rsidRPr="00B82B04" w:rsidRDefault="00046D47" w:rsidP="00961A53">
      <w:pPr>
        <w:pStyle w:val="Style18"/>
        <w:widowControl/>
        <w:tabs>
          <w:tab w:val="left" w:pos="744"/>
        </w:tabs>
        <w:spacing w:before="29" w:line="240" w:lineRule="auto"/>
        <w:ind w:left="326"/>
        <w:jc w:val="left"/>
        <w:rPr>
          <w:rStyle w:val="FontStyle72"/>
          <w:sz w:val="28"/>
          <w:szCs w:val="28"/>
        </w:rPr>
      </w:pPr>
      <w:r w:rsidRPr="00B82B04">
        <w:rPr>
          <w:rFonts w:eastAsia="Times New Roman"/>
          <w:sz w:val="28"/>
          <w:szCs w:val="28"/>
        </w:rPr>
        <w:t xml:space="preserve"> </w:t>
      </w:r>
      <w:r w:rsidR="00961A53" w:rsidRPr="00B82B04">
        <w:rPr>
          <w:rStyle w:val="FontStyle72"/>
          <w:sz w:val="28"/>
          <w:szCs w:val="28"/>
        </w:rPr>
        <w:t>Область и объекты профессиональной деятельности</w:t>
      </w:r>
    </w:p>
    <w:p w:rsidR="00961A53" w:rsidRPr="00B82B04" w:rsidRDefault="00961A53" w:rsidP="00961A53">
      <w:pPr>
        <w:pStyle w:val="Style28"/>
        <w:widowControl/>
        <w:spacing w:line="274" w:lineRule="exact"/>
        <w:ind w:left="326"/>
        <w:rPr>
          <w:rStyle w:val="FontStyle73"/>
          <w:sz w:val="28"/>
          <w:szCs w:val="28"/>
        </w:rPr>
      </w:pPr>
      <w:r w:rsidRPr="00B82B04">
        <w:rPr>
          <w:rStyle w:val="FontStyle67"/>
          <w:sz w:val="28"/>
          <w:szCs w:val="28"/>
        </w:rPr>
        <w:t xml:space="preserve">Область профессиональной деятельности выпускников: </w:t>
      </w:r>
      <w:r w:rsidRPr="00B82B04">
        <w:rPr>
          <w:rStyle w:val="FontStyle73"/>
          <w:sz w:val="28"/>
          <w:szCs w:val="28"/>
        </w:rPr>
        <w:t>Электромонтажные     работы     в     промышленных,     жилых, культурно-бытовых, административных зданиях, на инженерных сооружениях, на строительных площадках.</w:t>
      </w:r>
    </w:p>
    <w:p w:rsidR="00961A53" w:rsidRPr="00B82B04" w:rsidRDefault="00961A53" w:rsidP="00961A53">
      <w:pPr>
        <w:pStyle w:val="Style28"/>
        <w:widowControl/>
        <w:spacing w:line="240" w:lineRule="exact"/>
        <w:ind w:left="322" w:right="3110" w:firstLine="730"/>
        <w:rPr>
          <w:sz w:val="28"/>
          <w:szCs w:val="28"/>
        </w:rPr>
      </w:pPr>
    </w:p>
    <w:p w:rsidR="00961A53" w:rsidRPr="00B82B04" w:rsidRDefault="00961A53" w:rsidP="00961A53">
      <w:pPr>
        <w:pStyle w:val="Style28"/>
        <w:widowControl/>
        <w:spacing w:before="29" w:line="278" w:lineRule="exact"/>
        <w:ind w:left="322" w:right="3110" w:firstLine="730"/>
        <w:rPr>
          <w:rStyle w:val="FontStyle73"/>
          <w:sz w:val="28"/>
          <w:szCs w:val="28"/>
        </w:rPr>
      </w:pPr>
      <w:r w:rsidRPr="00B82B04">
        <w:rPr>
          <w:rStyle w:val="FontStyle67"/>
          <w:sz w:val="28"/>
          <w:szCs w:val="28"/>
        </w:rPr>
        <w:t xml:space="preserve">Объекты профессиональной деятельности выпускника: </w:t>
      </w:r>
      <w:r w:rsidRPr="00B82B04">
        <w:rPr>
          <w:rStyle w:val="FontStyle73"/>
          <w:sz w:val="28"/>
          <w:szCs w:val="28"/>
        </w:rPr>
        <w:t>электрические провода и кабели; установочные изделия;</w:t>
      </w:r>
    </w:p>
    <w:p w:rsidR="00961A53" w:rsidRPr="00B82B04" w:rsidRDefault="00961A53" w:rsidP="00961A53">
      <w:pPr>
        <w:pStyle w:val="Style29"/>
        <w:widowControl/>
        <w:spacing w:line="274" w:lineRule="exact"/>
        <w:ind w:left="326" w:right="4666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электромонтажные инструменты и механизмы; коммутационные аппараты; осветительное оборудование; распределительные устройства;</w:t>
      </w:r>
    </w:p>
    <w:p w:rsidR="00961A53" w:rsidRPr="00B82B04" w:rsidRDefault="00961A53" w:rsidP="00961A53">
      <w:pPr>
        <w:pStyle w:val="Style30"/>
        <w:widowControl/>
        <w:spacing w:line="274" w:lineRule="exact"/>
        <w:ind w:left="326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приборы и аппараты дистанционного, автоматического и телемеханического управления, регулирования и контроля;</w:t>
      </w:r>
    </w:p>
    <w:p w:rsidR="00961A53" w:rsidRPr="00B82B04" w:rsidRDefault="00961A53" w:rsidP="00961A53">
      <w:pPr>
        <w:pStyle w:val="Style29"/>
        <w:widowControl/>
        <w:spacing w:line="274" w:lineRule="exact"/>
        <w:ind w:left="322" w:right="3629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устройства сигнализации, релейной защиты и автоматики; электроизмерительные приборы; источники оперативного тока; электрические схемы.</w:t>
      </w:r>
    </w:p>
    <w:p w:rsidR="00961A53" w:rsidRPr="00B82B04" w:rsidRDefault="00961A53" w:rsidP="00961A53">
      <w:pPr>
        <w:pStyle w:val="Style28"/>
        <w:widowControl/>
        <w:spacing w:line="274" w:lineRule="exact"/>
        <w:ind w:left="322" w:firstLine="715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Обучающийся    по    профессии    Электромонтажник    электрических    сетей и электрооборудования готовится к следующим видам деятельности:</w:t>
      </w:r>
    </w:p>
    <w:p w:rsidR="00961A53" w:rsidRPr="00B82B04" w:rsidRDefault="00961A53" w:rsidP="00961A53">
      <w:pPr>
        <w:pStyle w:val="Style16"/>
        <w:widowControl/>
        <w:numPr>
          <w:ilvl w:val="0"/>
          <w:numId w:val="3"/>
        </w:numPr>
        <w:tabs>
          <w:tab w:val="left" w:pos="499"/>
        </w:tabs>
        <w:spacing w:before="274" w:line="274" w:lineRule="exact"/>
        <w:ind w:left="350"/>
        <w:rPr>
          <w:rStyle w:val="FontStyle73"/>
          <w:color w:val="auto"/>
          <w:sz w:val="28"/>
          <w:szCs w:val="28"/>
        </w:rPr>
      </w:pPr>
      <w:r w:rsidRPr="00B82B04">
        <w:rPr>
          <w:rStyle w:val="FontStyle73"/>
          <w:color w:val="auto"/>
          <w:sz w:val="28"/>
          <w:szCs w:val="28"/>
        </w:rPr>
        <w:t xml:space="preserve">Монтаж </w:t>
      </w:r>
      <w:r w:rsidR="00B82B04" w:rsidRPr="00B82B04">
        <w:rPr>
          <w:rStyle w:val="FontStyle73"/>
          <w:color w:val="auto"/>
          <w:sz w:val="28"/>
          <w:szCs w:val="28"/>
        </w:rPr>
        <w:t>кабельных сетей</w:t>
      </w:r>
      <w:r w:rsidRPr="00B82B04">
        <w:rPr>
          <w:rStyle w:val="FontStyle73"/>
          <w:color w:val="auto"/>
          <w:sz w:val="28"/>
          <w:szCs w:val="28"/>
        </w:rPr>
        <w:t>;</w:t>
      </w:r>
    </w:p>
    <w:p w:rsidR="00961A53" w:rsidRPr="00B82B04" w:rsidRDefault="00961A53" w:rsidP="00961A53">
      <w:pPr>
        <w:pStyle w:val="Style42"/>
        <w:widowControl/>
        <w:spacing w:before="96"/>
        <w:ind w:left="1046"/>
        <w:rPr>
          <w:rStyle w:val="FontStyle60"/>
          <w:sz w:val="28"/>
          <w:szCs w:val="28"/>
        </w:rPr>
      </w:pPr>
      <w:r w:rsidRPr="00B82B04">
        <w:rPr>
          <w:rStyle w:val="FontStyle60"/>
          <w:sz w:val="28"/>
          <w:szCs w:val="28"/>
        </w:rPr>
        <w:t>Специальные требования</w:t>
      </w:r>
    </w:p>
    <w:p w:rsidR="00961A53" w:rsidRPr="00B82B04" w:rsidRDefault="00961A53" w:rsidP="00961A53">
      <w:pPr>
        <w:pStyle w:val="Style30"/>
        <w:widowControl/>
        <w:spacing w:before="34" w:line="274" w:lineRule="exact"/>
        <w:ind w:left="331"/>
        <w:rPr>
          <w:rStyle w:val="FontStyle67"/>
          <w:sz w:val="28"/>
          <w:szCs w:val="28"/>
        </w:rPr>
      </w:pPr>
      <w:r w:rsidRPr="00B82B04">
        <w:rPr>
          <w:rStyle w:val="FontStyle73"/>
          <w:sz w:val="28"/>
          <w:szCs w:val="28"/>
        </w:rPr>
        <w:t xml:space="preserve">Программа подготовки квалифицированных рабочих, служащих предусматривает изучение следующих </w:t>
      </w:r>
      <w:r w:rsidRPr="00B82B04">
        <w:rPr>
          <w:rStyle w:val="FontStyle67"/>
          <w:sz w:val="28"/>
          <w:szCs w:val="28"/>
        </w:rPr>
        <w:t>учебных циклов:</w:t>
      </w:r>
    </w:p>
    <w:p w:rsidR="00961A53" w:rsidRPr="00B82B04" w:rsidRDefault="00961A53" w:rsidP="00961A53">
      <w:pPr>
        <w:pStyle w:val="Style39"/>
        <w:widowControl/>
        <w:numPr>
          <w:ilvl w:val="0"/>
          <w:numId w:val="5"/>
        </w:numPr>
        <w:tabs>
          <w:tab w:val="left" w:pos="1176"/>
        </w:tabs>
        <w:spacing w:line="274" w:lineRule="exact"/>
        <w:ind w:left="1037" w:firstLine="0"/>
        <w:jc w:val="left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общепрофессионального;</w:t>
      </w:r>
    </w:p>
    <w:p w:rsidR="00961A53" w:rsidRPr="00B82B04" w:rsidRDefault="00961A53" w:rsidP="00961A53">
      <w:pPr>
        <w:pStyle w:val="Style39"/>
        <w:widowControl/>
        <w:numPr>
          <w:ilvl w:val="0"/>
          <w:numId w:val="5"/>
        </w:numPr>
        <w:tabs>
          <w:tab w:val="left" w:pos="1176"/>
        </w:tabs>
        <w:spacing w:line="274" w:lineRule="exact"/>
        <w:ind w:left="331" w:right="6624"/>
        <w:jc w:val="left"/>
        <w:rPr>
          <w:rStyle w:val="FontStyle73"/>
          <w:sz w:val="28"/>
          <w:szCs w:val="28"/>
        </w:rPr>
      </w:pPr>
      <w:proofErr w:type="gramStart"/>
      <w:r w:rsidRPr="00B82B04">
        <w:rPr>
          <w:rStyle w:val="FontStyle73"/>
          <w:sz w:val="28"/>
          <w:szCs w:val="28"/>
        </w:rPr>
        <w:t>профессионального</w:t>
      </w:r>
      <w:proofErr w:type="gramEnd"/>
      <w:r w:rsidRPr="00B82B04">
        <w:rPr>
          <w:rStyle w:val="FontStyle73"/>
          <w:sz w:val="28"/>
          <w:szCs w:val="28"/>
        </w:rPr>
        <w:t>; и разделов</w:t>
      </w:r>
    </w:p>
    <w:p w:rsidR="00961A53" w:rsidRPr="00B82B04" w:rsidRDefault="00961A53" w:rsidP="00961A53">
      <w:pPr>
        <w:pStyle w:val="Style38"/>
        <w:widowControl/>
        <w:ind w:left="1037" w:firstLine="0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-учебная практика;</w:t>
      </w:r>
    </w:p>
    <w:p w:rsidR="00B82B04" w:rsidRPr="00B82B04" w:rsidRDefault="00961A53" w:rsidP="00B82B04">
      <w:pPr>
        <w:pStyle w:val="Style30"/>
        <w:widowControl/>
        <w:spacing w:line="274" w:lineRule="exact"/>
        <w:ind w:left="1037" w:right="686"/>
        <w:jc w:val="left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 xml:space="preserve">-производственная практика (по профилю специальности); </w:t>
      </w:r>
    </w:p>
    <w:p w:rsidR="00961A53" w:rsidRPr="00B82B04" w:rsidRDefault="00961A53" w:rsidP="00961A53">
      <w:pPr>
        <w:pStyle w:val="Style30"/>
        <w:widowControl/>
        <w:spacing w:line="274" w:lineRule="exact"/>
        <w:ind w:left="1037" w:right="2650"/>
        <w:jc w:val="left"/>
        <w:rPr>
          <w:rStyle w:val="FontStyle73"/>
          <w:sz w:val="28"/>
          <w:szCs w:val="28"/>
        </w:rPr>
      </w:pPr>
      <w:r w:rsidRPr="00B82B04">
        <w:rPr>
          <w:rStyle w:val="FontStyle73"/>
          <w:sz w:val="28"/>
          <w:szCs w:val="28"/>
        </w:rPr>
        <w:t>-квалификационный экзамен;</w:t>
      </w:r>
    </w:p>
    <w:p w:rsidR="00961A53" w:rsidRPr="00B82B04" w:rsidRDefault="00961A53" w:rsidP="00961A53">
      <w:pPr>
        <w:pStyle w:val="Style30"/>
        <w:widowControl/>
        <w:spacing w:line="274" w:lineRule="exact"/>
        <w:ind w:left="1037" w:right="2650"/>
        <w:jc w:val="left"/>
        <w:rPr>
          <w:rStyle w:val="FontStyle73"/>
          <w:sz w:val="28"/>
          <w:szCs w:val="28"/>
        </w:rPr>
        <w:sectPr w:rsidR="00961A53" w:rsidRPr="00B82B04" w:rsidSect="00961A53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</w:sectPr>
      </w:pP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Содержательные параметры профессиональной деятельности.  </w:t>
      </w:r>
    </w:p>
    <w:p w:rsidR="00046D47" w:rsidRPr="00B82B04" w:rsidRDefault="00046D47" w:rsidP="00046D4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Учащийся в процессе изучения данных предметов</w:t>
      </w:r>
      <w:r w:rsidR="004414C1" w:rsidRPr="00B82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должен уметь:</w:t>
      </w:r>
    </w:p>
    <w:p w:rsidR="00B82B04" w:rsidRPr="00B82B04" w:rsidRDefault="00B82B04" w:rsidP="00B8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82B04" w:rsidRPr="00B82B04" w:rsidRDefault="00B82B04" w:rsidP="00B82B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укладывать кабели напряжением до 1кВ в</w:t>
      </w:r>
      <w:r w:rsidRPr="00B82B04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B82B04">
        <w:rPr>
          <w:rFonts w:ascii="Times New Roman" w:hAnsi="Times New Roman" w:cs="Times New Roman"/>
          <w:sz w:val="28"/>
          <w:szCs w:val="28"/>
        </w:rPr>
        <w:t xml:space="preserve">различных сооружениях и условиях; </w:t>
      </w:r>
    </w:p>
    <w:p w:rsidR="00B82B04" w:rsidRPr="00B82B04" w:rsidRDefault="00B82B04" w:rsidP="00B82B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соединение кабелей; </w:t>
      </w:r>
    </w:p>
    <w:p w:rsidR="00B82B04" w:rsidRPr="00B82B04" w:rsidRDefault="00B82B04" w:rsidP="00B82B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производить выбор типа кабеля по условиям работы; </w:t>
      </w:r>
    </w:p>
    <w:p w:rsidR="00B82B04" w:rsidRPr="00B82B04" w:rsidRDefault="00B82B04" w:rsidP="00B82B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использовать электромонтажные схемы; </w:t>
      </w:r>
    </w:p>
    <w:p w:rsidR="00B82B04" w:rsidRPr="00B82B04" w:rsidRDefault="00B82B04" w:rsidP="00B82B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пользоваться инструментами и приспособлениями при монтаже кабельных муфт и концевых заделок;</w:t>
      </w:r>
    </w:p>
    <w:p w:rsidR="00B82B04" w:rsidRPr="00B82B04" w:rsidRDefault="00B82B04" w:rsidP="00B8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B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технологию прокладки кабельных линий различных видов;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назначение и правила использования инструментов и приспособлений для производства кабельных работ;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назначение и свойства материалов, используемых при монтаже кабельных линий; 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критерии оценки качества монтажа кабельной линии;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методы и технические средства испытаний кабеля; 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методы и технические средства измерения электрических характеристик кабеля; 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 xml:space="preserve">нормативные значения параметров кабеля; </w:t>
      </w:r>
    </w:p>
    <w:p w:rsidR="00B82B04" w:rsidRPr="00B82B04" w:rsidRDefault="00B82B04" w:rsidP="00B82B0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состав и порядок оформления документации на</w:t>
      </w:r>
      <w:r w:rsidRPr="00B82B04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B82B04">
        <w:rPr>
          <w:rFonts w:ascii="Times New Roman" w:hAnsi="Times New Roman" w:cs="Times New Roman"/>
          <w:sz w:val="28"/>
          <w:szCs w:val="28"/>
        </w:rPr>
        <w:t>приемку кабельной линии после монтажа;</w:t>
      </w:r>
    </w:p>
    <w:p w:rsidR="00B82B04" w:rsidRPr="00B82B04" w:rsidRDefault="00B82B04" w:rsidP="00B82B0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04">
        <w:rPr>
          <w:rFonts w:ascii="Times New Roman" w:hAnsi="Times New Roman" w:cs="Times New Roman"/>
          <w:sz w:val="28"/>
          <w:szCs w:val="28"/>
        </w:rPr>
        <w:t>правила техники безопасности при монтаже кабельных линий.</w:t>
      </w:r>
    </w:p>
    <w:p w:rsidR="00961A53" w:rsidRPr="00B82B04" w:rsidRDefault="00961A53" w:rsidP="00B8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A53" w:rsidRPr="00B82B04" w:rsidSect="00961A53">
      <w:footerReference w:type="default" r:id="rId8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E4" w:rsidRDefault="007B26E4">
      <w:pPr>
        <w:spacing w:after="0" w:line="240" w:lineRule="auto"/>
      </w:pPr>
      <w:r>
        <w:separator/>
      </w:r>
    </w:p>
  </w:endnote>
  <w:endnote w:type="continuationSeparator" w:id="0">
    <w:p w:rsidR="007B26E4" w:rsidRDefault="007B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5B" w:rsidRDefault="00E31F7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6E7C">
      <w:rPr>
        <w:noProof/>
      </w:rPr>
      <w:t>6</w:t>
    </w:r>
    <w:r>
      <w:fldChar w:fldCharType="end"/>
    </w:r>
  </w:p>
  <w:p w:rsidR="0020685B" w:rsidRDefault="007B26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E4" w:rsidRDefault="007B26E4">
      <w:pPr>
        <w:spacing w:after="0" w:line="240" w:lineRule="auto"/>
      </w:pPr>
      <w:r>
        <w:separator/>
      </w:r>
    </w:p>
  </w:footnote>
  <w:footnote w:type="continuationSeparator" w:id="0">
    <w:p w:rsidR="007B26E4" w:rsidRDefault="007B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98C078"/>
    <w:lvl w:ilvl="0">
      <w:numFmt w:val="bullet"/>
      <w:lvlText w:val="*"/>
      <w:lvlJc w:val="left"/>
    </w:lvl>
  </w:abstractNum>
  <w:abstractNum w:abstractNumId="1">
    <w:nsid w:val="0CAD06D5"/>
    <w:multiLevelType w:val="hybridMultilevel"/>
    <w:tmpl w:val="A08477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5773320"/>
    <w:multiLevelType w:val="singleLevel"/>
    <w:tmpl w:val="BC98C078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291D76C3"/>
    <w:multiLevelType w:val="singleLevel"/>
    <w:tmpl w:val="AF1E8988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4">
    <w:nsid w:val="30462ACC"/>
    <w:multiLevelType w:val="hybridMultilevel"/>
    <w:tmpl w:val="4B7C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90872"/>
    <w:multiLevelType w:val="singleLevel"/>
    <w:tmpl w:val="473E8A6E"/>
    <w:lvl w:ilvl="0">
      <w:start w:val="2"/>
      <w:numFmt w:val="decimal"/>
      <w:lvlText w:val="2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6">
    <w:nsid w:val="609D3539"/>
    <w:multiLevelType w:val="hybridMultilevel"/>
    <w:tmpl w:val="0310C848"/>
    <w:lvl w:ilvl="0" w:tplc="BC98C0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E030F"/>
    <w:multiLevelType w:val="hybridMultilevel"/>
    <w:tmpl w:val="13946A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708A20A8"/>
    <w:multiLevelType w:val="hybridMultilevel"/>
    <w:tmpl w:val="ED2C491E"/>
    <w:lvl w:ilvl="0" w:tplc="BC98C078">
      <w:start w:val="65535"/>
      <w:numFmt w:val="bullet"/>
      <w:lvlText w:val="-"/>
      <w:lvlJc w:val="left"/>
      <w:pPr>
        <w:ind w:left="12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9">
    <w:nsid w:val="7ACE79EF"/>
    <w:multiLevelType w:val="hybridMultilevel"/>
    <w:tmpl w:val="FB9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4"/>
    <w:rsid w:val="0003434C"/>
    <w:rsid w:val="00046D47"/>
    <w:rsid w:val="003309BC"/>
    <w:rsid w:val="00397D81"/>
    <w:rsid w:val="00433168"/>
    <w:rsid w:val="004414C1"/>
    <w:rsid w:val="004529CE"/>
    <w:rsid w:val="004C1A51"/>
    <w:rsid w:val="004D0728"/>
    <w:rsid w:val="00545804"/>
    <w:rsid w:val="005776A0"/>
    <w:rsid w:val="00596E7C"/>
    <w:rsid w:val="006920AA"/>
    <w:rsid w:val="00752FD5"/>
    <w:rsid w:val="007B26E4"/>
    <w:rsid w:val="0084306F"/>
    <w:rsid w:val="0092556A"/>
    <w:rsid w:val="00935B36"/>
    <w:rsid w:val="00961A53"/>
    <w:rsid w:val="00B82B04"/>
    <w:rsid w:val="00BC2333"/>
    <w:rsid w:val="00CA5C32"/>
    <w:rsid w:val="00DC20C7"/>
    <w:rsid w:val="00E20572"/>
    <w:rsid w:val="00E31F7D"/>
    <w:rsid w:val="00E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FD5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752FD5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6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205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73">
    <w:name w:val="Font Style73"/>
    <w:basedOn w:val="a0"/>
    <w:uiPriority w:val="99"/>
    <w:rsid w:val="00E205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1A5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ind w:firstLine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961A5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48">
    <w:name w:val="Style4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FD5"/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D5"/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F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FD5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752FD5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6D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20572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205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73">
    <w:name w:val="Font Style73"/>
    <w:basedOn w:val="a0"/>
    <w:uiPriority w:val="99"/>
    <w:rsid w:val="00E205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61A5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4" w:lineRule="exact"/>
      <w:ind w:firstLine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61A53"/>
    <w:pPr>
      <w:widowControl w:val="0"/>
      <w:autoSpaceDE w:val="0"/>
      <w:autoSpaceDN w:val="0"/>
      <w:adjustRightInd w:val="0"/>
      <w:spacing w:after="0" w:line="278" w:lineRule="exact"/>
      <w:ind w:hanging="9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961A5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48">
    <w:name w:val="Style48"/>
    <w:basedOn w:val="a"/>
    <w:uiPriority w:val="99"/>
    <w:rsid w:val="0096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961A53"/>
    <w:rPr>
      <w:rFonts w:ascii="Times New Roman" w:hAnsi="Times New Roman" w:cs="Times New Roman"/>
      <w:b/>
      <w:bCs/>
      <w:smallCap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FD5"/>
    <w:rPr>
      <w:rFonts w:ascii="Verdana" w:eastAsia="Times New Roman" w:hAnsi="Verdana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D5"/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2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Лямченко</dc:creator>
  <cp:keywords/>
  <dc:description/>
  <cp:lastModifiedBy>Лямченко</cp:lastModifiedBy>
  <cp:revision>11</cp:revision>
  <dcterms:created xsi:type="dcterms:W3CDTF">2015-01-24T17:07:00Z</dcterms:created>
  <dcterms:modified xsi:type="dcterms:W3CDTF">2015-01-25T16:02:00Z</dcterms:modified>
</cp:coreProperties>
</file>